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8D" w:rsidRPr="008D244D" w:rsidRDefault="008D244D">
      <w:pPr>
        <w:rPr>
          <w:b/>
        </w:rPr>
      </w:pPr>
      <w:r w:rsidRPr="008D244D">
        <w:rPr>
          <w:b/>
        </w:rPr>
        <w:t>Sag’s dem Papst: Wie soll die Zukunft der Kirche aussehen?</w:t>
      </w:r>
    </w:p>
    <w:p w:rsidR="008D244D" w:rsidRDefault="008D244D" w:rsidP="008D244D">
      <w:r>
        <w:t>Papst Franziskus denkt über die Zukunft der Kirche nach und will das nicht alleine tun. Deshalb hat er die Weltbischofssynode 2021-2023 ausgerufen: Weltweit lädt er alle Menschen ein, ihm mitzuteilen, wie sie sich das zukünftige Miteinander in der Kirche wünschen. Zehn Themenbereiche sind ihm dabei besonders wichtig. Aktuell sind weltweit alle Gläubigen aufgerufen, über diese Themen miteinander in einen Austausch zu kommen und ihre Erfahrungen, Wünsche und Sorgen dem Papst mitzuteilen.</w:t>
      </w:r>
    </w:p>
    <w:p w:rsidR="008D244D" w:rsidRDefault="008D244D">
      <w:r>
        <w:t>Für das Erzbistum Köln wurde am</w:t>
      </w:r>
      <w:r>
        <w:t xml:space="preserve"> 1. Februar die </w:t>
      </w:r>
      <w:r>
        <w:t xml:space="preserve">Dialog- und </w:t>
      </w:r>
      <w:r>
        <w:t xml:space="preserve">Beteiligungsplattform </w:t>
      </w:r>
      <w:hyperlink r:id="rId4" w:history="1">
        <w:r w:rsidRPr="00AE6CB9">
          <w:rPr>
            <w:rStyle w:val="Hyperlink"/>
          </w:rPr>
          <w:t>www.weltsynode.koeln</w:t>
        </w:r>
      </w:hyperlink>
      <w:r>
        <w:t xml:space="preserve"> eröffnet</w:t>
      </w:r>
      <w:r>
        <w:t xml:space="preserve">. </w:t>
      </w:r>
      <w:r>
        <w:t>Sie</w:t>
      </w:r>
      <w:r>
        <w:t xml:space="preserve"> bietet bis zum 18. März 2022 die Möglichkeit, sich an diesem Prozess zu beteiligen. Gruppen und Einzelpersonen können hier </w:t>
      </w:r>
      <w:r>
        <w:t>I</w:t>
      </w:r>
      <w:r>
        <w:t>hre Erfahrungen</w:t>
      </w:r>
      <w:r>
        <w:t>, Ideen und Vorschläge</w:t>
      </w:r>
      <w:r>
        <w:t xml:space="preserve"> </w:t>
      </w:r>
      <w:r>
        <w:t>zu den Themen der Weltsynode einbringen</w:t>
      </w:r>
      <w:r>
        <w:t>.</w:t>
      </w:r>
      <w:bookmarkStart w:id="0" w:name="_GoBack"/>
      <w:bookmarkEnd w:id="0"/>
    </w:p>
    <w:sectPr w:rsidR="008D24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4D"/>
    <w:rsid w:val="00555E8D"/>
    <w:rsid w:val="008D2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DE13"/>
  <w15:chartTrackingRefBased/>
  <w15:docId w15:val="{5492A9B2-FF32-4886-A3AD-60D7823E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2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ltsynode.koel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788</Characters>
  <Application>Microsoft Office Word</Application>
  <DocSecurity>0</DocSecurity>
  <Lines>6</Lines>
  <Paragraphs>1</Paragraphs>
  <ScaleCrop>false</ScaleCrop>
  <Company>ECKD Service GmbH - Erzbistum K?ln</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Daniel.Gentner</dc:creator>
  <cp:keywords/>
  <dc:description/>
  <cp:lastModifiedBy>Daniel.Gentner</cp:lastModifiedBy>
  <cp:revision>1</cp:revision>
  <dcterms:created xsi:type="dcterms:W3CDTF">2022-02-16T08:33:00Z</dcterms:created>
  <dcterms:modified xsi:type="dcterms:W3CDTF">2022-02-16T08:36:00Z</dcterms:modified>
</cp:coreProperties>
</file>